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yle1"/>
        <w:tblpPr w:leftFromText="180" w:rightFromText="180" w:vertAnchor="page" w:horzAnchor="margin" w:tblpXSpec="center" w:tblpY="556"/>
        <w:tblW w:w="11863" w:type="dxa"/>
        <w:tblLook w:val="04A0" w:firstRow="1" w:lastRow="0" w:firstColumn="1" w:lastColumn="0" w:noHBand="0" w:noVBand="1"/>
      </w:tblPr>
      <w:tblGrid>
        <w:gridCol w:w="11863"/>
      </w:tblGrid>
      <w:tr w:rsidR="003F57E1" w:rsidRPr="00FE55D9" w:rsidTr="003F57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9"/>
        </w:trPr>
        <w:tc>
          <w:tcPr>
            <w:tcW w:w="11783" w:type="dxa"/>
            <w:shd w:val="clear" w:color="auto" w:fill="002060"/>
            <w:vAlign w:val="center"/>
          </w:tcPr>
          <w:p w:rsidR="003F57E1" w:rsidRPr="00FE55D9" w:rsidRDefault="003F57E1" w:rsidP="0040633C">
            <w:pPr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  <w:u w:val="single"/>
              </w:rPr>
            </w:pPr>
            <w:r w:rsidRPr="00FE55D9"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  <w:u w:val="single"/>
              </w:rPr>
              <w:t>Mechanical</w:t>
            </w:r>
          </w:p>
        </w:tc>
      </w:tr>
    </w:tbl>
    <w:tbl>
      <w:tblPr>
        <w:tblStyle w:val="Style1"/>
        <w:tblpPr w:leftFromText="180" w:rightFromText="180" w:vertAnchor="page" w:horzAnchor="margin" w:tblpY="1141"/>
        <w:tblW w:w="11953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00"/>
        <w:gridCol w:w="9593"/>
        <w:gridCol w:w="1560"/>
      </w:tblGrid>
      <w:tr w:rsidR="003F57E1" w:rsidRPr="00FE55D9" w:rsidTr="003F57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9"/>
        </w:trPr>
        <w:tc>
          <w:tcPr>
            <w:tcW w:w="710" w:type="dxa"/>
            <w:shd w:val="clear" w:color="auto" w:fill="BFBFBF" w:themeFill="background1" w:themeFillShade="BF"/>
            <w:noWrap/>
            <w:hideMark/>
          </w:tcPr>
          <w:p w:rsidR="003F57E1" w:rsidRPr="00FE55D9" w:rsidRDefault="003F57E1" w:rsidP="003F57E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55D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523" w:type="dxa"/>
            <w:tcBorders>
              <w:right w:val="inset" w:sz="6" w:space="0" w:color="auto"/>
            </w:tcBorders>
            <w:shd w:val="clear" w:color="auto" w:fill="BFBFBF" w:themeFill="background1" w:themeFillShade="BF"/>
            <w:noWrap/>
            <w:hideMark/>
          </w:tcPr>
          <w:p w:rsidR="003F57E1" w:rsidRPr="00FE55D9" w:rsidRDefault="003F57E1" w:rsidP="003F57E1">
            <w:pPr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8" w:history="1">
              <w:r w:rsidRPr="00FE55D9">
                <w:rPr>
                  <w:rFonts w:ascii="Calibri" w:eastAsia="Times New Roman" w:hAnsi="Calibri" w:cs="Times New Roman"/>
                  <w:color w:val="0000FF"/>
                  <w:u w:val="single"/>
                </w:rPr>
                <w:t>Advances in Mechanical Engineering</w:t>
              </w:r>
            </w:hyperlink>
          </w:p>
        </w:tc>
        <w:tc>
          <w:tcPr>
            <w:tcW w:w="1560" w:type="dxa"/>
            <w:tcBorders>
              <w:left w:val="inset" w:sz="6" w:space="0" w:color="auto"/>
            </w:tcBorders>
            <w:shd w:val="clear" w:color="auto" w:fill="BFBFBF" w:themeFill="background1" w:themeFillShade="BF"/>
            <w:vAlign w:val="center"/>
          </w:tcPr>
          <w:p w:rsidR="003F57E1" w:rsidRPr="00FE55D9" w:rsidRDefault="00957498" w:rsidP="003F57E1">
            <w:pPr>
              <w:jc w:val="center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9" w:history="1">
              <w:r w:rsidR="003F57E1" w:rsidRPr="00957498">
                <w:rPr>
                  <w:rStyle w:val="Hyperlink"/>
                  <w:rFonts w:ascii="Calibri" w:eastAsia="Times New Roman" w:hAnsi="Calibri" w:cs="Times New Roman"/>
                </w:rPr>
                <w:t>View</w:t>
              </w:r>
            </w:hyperlink>
          </w:p>
        </w:tc>
      </w:tr>
      <w:tr w:rsidR="003F57E1" w:rsidRPr="00FE55D9" w:rsidTr="003F57E1">
        <w:trPr>
          <w:trHeight w:val="439"/>
        </w:trPr>
        <w:tc>
          <w:tcPr>
            <w:tcW w:w="710" w:type="dxa"/>
            <w:shd w:val="clear" w:color="auto" w:fill="BFBFBF" w:themeFill="background1" w:themeFillShade="BF"/>
            <w:noWrap/>
            <w:hideMark/>
          </w:tcPr>
          <w:p w:rsidR="003F57E1" w:rsidRPr="00FE55D9" w:rsidRDefault="003F57E1" w:rsidP="003F57E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55D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523" w:type="dxa"/>
            <w:tcBorders>
              <w:right w:val="inset" w:sz="6" w:space="0" w:color="auto"/>
            </w:tcBorders>
            <w:shd w:val="clear" w:color="auto" w:fill="BFBFBF" w:themeFill="background1" w:themeFillShade="BF"/>
            <w:noWrap/>
            <w:hideMark/>
          </w:tcPr>
          <w:p w:rsidR="003F57E1" w:rsidRPr="00FE55D9" w:rsidRDefault="003F57E1" w:rsidP="003F57E1">
            <w:pPr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0" w:history="1">
              <w:r w:rsidRPr="00FE55D9">
                <w:rPr>
                  <w:rFonts w:ascii="Calibri" w:eastAsia="Times New Roman" w:hAnsi="Calibri" w:cs="Times New Roman"/>
                  <w:color w:val="0000FF"/>
                  <w:u w:val="single"/>
                </w:rPr>
                <w:t>Advances in Theoretical and Applied Mechanics</w:t>
              </w:r>
            </w:hyperlink>
          </w:p>
        </w:tc>
        <w:tc>
          <w:tcPr>
            <w:tcW w:w="1560" w:type="dxa"/>
            <w:tcBorders>
              <w:left w:val="inset" w:sz="6" w:space="0" w:color="auto"/>
            </w:tcBorders>
            <w:shd w:val="clear" w:color="auto" w:fill="BFBFBF" w:themeFill="background1" w:themeFillShade="BF"/>
            <w:vAlign w:val="center"/>
          </w:tcPr>
          <w:p w:rsidR="003F57E1" w:rsidRDefault="00957498" w:rsidP="003F57E1">
            <w:pPr>
              <w:jc w:val="center"/>
            </w:pPr>
            <w:hyperlink r:id="rId11" w:history="1">
              <w:r w:rsidR="003F57E1" w:rsidRPr="00957498">
                <w:rPr>
                  <w:rStyle w:val="Hyperlink"/>
                  <w:rFonts w:ascii="Calibri" w:eastAsia="Times New Roman" w:hAnsi="Calibri" w:cs="Times New Roman"/>
                </w:rPr>
                <w:t>View</w:t>
              </w:r>
            </w:hyperlink>
          </w:p>
        </w:tc>
      </w:tr>
      <w:tr w:rsidR="003F57E1" w:rsidRPr="00FE55D9" w:rsidTr="003F57E1">
        <w:trPr>
          <w:trHeight w:val="439"/>
        </w:trPr>
        <w:tc>
          <w:tcPr>
            <w:tcW w:w="710" w:type="dxa"/>
            <w:shd w:val="clear" w:color="auto" w:fill="BFBFBF" w:themeFill="background1" w:themeFillShade="BF"/>
            <w:noWrap/>
            <w:hideMark/>
          </w:tcPr>
          <w:p w:rsidR="003F57E1" w:rsidRPr="00FE55D9" w:rsidRDefault="003F57E1" w:rsidP="003F57E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55D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523" w:type="dxa"/>
            <w:tcBorders>
              <w:right w:val="inset" w:sz="6" w:space="0" w:color="auto"/>
            </w:tcBorders>
            <w:shd w:val="clear" w:color="auto" w:fill="BFBFBF" w:themeFill="background1" w:themeFillShade="BF"/>
            <w:noWrap/>
            <w:hideMark/>
          </w:tcPr>
          <w:p w:rsidR="003F57E1" w:rsidRPr="00FE55D9" w:rsidRDefault="003F57E1" w:rsidP="003F57E1">
            <w:pPr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2" w:history="1">
              <w:r w:rsidRPr="00FE55D9">
                <w:rPr>
                  <w:rFonts w:ascii="Calibri" w:eastAsia="Times New Roman" w:hAnsi="Calibri" w:cs="Times New Roman"/>
                  <w:color w:val="0000FF"/>
                  <w:u w:val="single"/>
                </w:rPr>
                <w:t>Archive of Mechanical Engineering</w:t>
              </w:r>
            </w:hyperlink>
          </w:p>
        </w:tc>
        <w:tc>
          <w:tcPr>
            <w:tcW w:w="1560" w:type="dxa"/>
            <w:tcBorders>
              <w:left w:val="inset" w:sz="6" w:space="0" w:color="auto"/>
            </w:tcBorders>
            <w:shd w:val="clear" w:color="auto" w:fill="BFBFBF" w:themeFill="background1" w:themeFillShade="BF"/>
            <w:vAlign w:val="center"/>
          </w:tcPr>
          <w:p w:rsidR="003F57E1" w:rsidRDefault="00957498" w:rsidP="003F57E1">
            <w:pPr>
              <w:jc w:val="center"/>
            </w:pPr>
            <w:hyperlink r:id="rId13" w:history="1">
              <w:r w:rsidR="003F57E1" w:rsidRPr="00957498">
                <w:rPr>
                  <w:rStyle w:val="Hyperlink"/>
                  <w:rFonts w:ascii="Calibri" w:eastAsia="Times New Roman" w:hAnsi="Calibri" w:cs="Times New Roman"/>
                </w:rPr>
                <w:t>View</w:t>
              </w:r>
            </w:hyperlink>
          </w:p>
        </w:tc>
      </w:tr>
      <w:tr w:rsidR="003F57E1" w:rsidRPr="00FE55D9" w:rsidTr="003F57E1">
        <w:trPr>
          <w:trHeight w:val="439"/>
        </w:trPr>
        <w:tc>
          <w:tcPr>
            <w:tcW w:w="710" w:type="dxa"/>
            <w:shd w:val="clear" w:color="auto" w:fill="BFBFBF" w:themeFill="background1" w:themeFillShade="BF"/>
            <w:noWrap/>
            <w:hideMark/>
          </w:tcPr>
          <w:p w:rsidR="003F57E1" w:rsidRPr="00FE55D9" w:rsidRDefault="003F57E1" w:rsidP="003F57E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55D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523" w:type="dxa"/>
            <w:tcBorders>
              <w:right w:val="inset" w:sz="6" w:space="0" w:color="auto"/>
            </w:tcBorders>
            <w:shd w:val="clear" w:color="auto" w:fill="BFBFBF" w:themeFill="background1" w:themeFillShade="BF"/>
            <w:noWrap/>
            <w:hideMark/>
          </w:tcPr>
          <w:p w:rsidR="003F57E1" w:rsidRPr="00FE55D9" w:rsidRDefault="003F57E1" w:rsidP="003F57E1">
            <w:pPr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4" w:history="1">
              <w:r w:rsidRPr="00FE55D9">
                <w:rPr>
                  <w:rFonts w:ascii="Calibri" w:eastAsia="Times New Roman" w:hAnsi="Calibri" w:cs="Times New Roman"/>
                  <w:color w:val="0000FF"/>
                  <w:u w:val="single"/>
                </w:rPr>
                <w:t>International Journal of Engineering Research and Applications</w:t>
              </w:r>
            </w:hyperlink>
          </w:p>
        </w:tc>
        <w:tc>
          <w:tcPr>
            <w:tcW w:w="1560" w:type="dxa"/>
            <w:tcBorders>
              <w:left w:val="inset" w:sz="6" w:space="0" w:color="auto"/>
            </w:tcBorders>
            <w:shd w:val="clear" w:color="auto" w:fill="BFBFBF" w:themeFill="background1" w:themeFillShade="BF"/>
            <w:vAlign w:val="center"/>
          </w:tcPr>
          <w:p w:rsidR="003F57E1" w:rsidRDefault="00957498" w:rsidP="003F57E1">
            <w:pPr>
              <w:jc w:val="center"/>
            </w:pPr>
            <w:hyperlink r:id="rId15" w:history="1">
              <w:r w:rsidR="003F57E1" w:rsidRPr="00957498">
                <w:rPr>
                  <w:rStyle w:val="Hyperlink"/>
                  <w:rFonts w:ascii="Calibri" w:eastAsia="Times New Roman" w:hAnsi="Calibri" w:cs="Times New Roman"/>
                </w:rPr>
                <w:t>View</w:t>
              </w:r>
            </w:hyperlink>
          </w:p>
        </w:tc>
      </w:tr>
      <w:tr w:rsidR="003F57E1" w:rsidRPr="00FE55D9" w:rsidTr="003F57E1">
        <w:trPr>
          <w:trHeight w:val="439"/>
        </w:trPr>
        <w:tc>
          <w:tcPr>
            <w:tcW w:w="710" w:type="dxa"/>
            <w:shd w:val="clear" w:color="auto" w:fill="BFBFBF" w:themeFill="background1" w:themeFillShade="BF"/>
            <w:noWrap/>
            <w:hideMark/>
          </w:tcPr>
          <w:p w:rsidR="003F57E1" w:rsidRPr="00FE55D9" w:rsidRDefault="003F57E1" w:rsidP="003F57E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55D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523" w:type="dxa"/>
            <w:tcBorders>
              <w:right w:val="inset" w:sz="6" w:space="0" w:color="auto"/>
            </w:tcBorders>
            <w:shd w:val="clear" w:color="auto" w:fill="BFBFBF" w:themeFill="background1" w:themeFillShade="BF"/>
            <w:noWrap/>
            <w:hideMark/>
          </w:tcPr>
          <w:p w:rsidR="003F57E1" w:rsidRPr="00FE55D9" w:rsidRDefault="003F57E1" w:rsidP="003F57E1">
            <w:pPr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6" w:history="1">
              <w:r w:rsidRPr="00FE55D9">
                <w:rPr>
                  <w:rFonts w:ascii="Calibri" w:eastAsia="Times New Roman" w:hAnsi="Calibri" w:cs="Times New Roman"/>
                  <w:color w:val="0000FF"/>
                  <w:u w:val="single"/>
                </w:rPr>
                <w:t>ISRN Mechanical Engineering</w:t>
              </w:r>
            </w:hyperlink>
          </w:p>
        </w:tc>
        <w:tc>
          <w:tcPr>
            <w:tcW w:w="1560" w:type="dxa"/>
            <w:tcBorders>
              <w:left w:val="inset" w:sz="6" w:space="0" w:color="auto"/>
            </w:tcBorders>
            <w:shd w:val="clear" w:color="auto" w:fill="BFBFBF" w:themeFill="background1" w:themeFillShade="BF"/>
            <w:vAlign w:val="center"/>
          </w:tcPr>
          <w:p w:rsidR="003F57E1" w:rsidRDefault="00957498" w:rsidP="003F57E1">
            <w:pPr>
              <w:jc w:val="center"/>
            </w:pPr>
            <w:hyperlink r:id="rId17" w:history="1">
              <w:r w:rsidR="003F57E1" w:rsidRPr="00957498">
                <w:rPr>
                  <w:rStyle w:val="Hyperlink"/>
                  <w:rFonts w:ascii="Calibri" w:eastAsia="Times New Roman" w:hAnsi="Calibri" w:cs="Times New Roman"/>
                </w:rPr>
                <w:t>View</w:t>
              </w:r>
            </w:hyperlink>
          </w:p>
        </w:tc>
      </w:tr>
      <w:tr w:rsidR="003F57E1" w:rsidRPr="00FE55D9" w:rsidTr="003F57E1">
        <w:trPr>
          <w:trHeight w:val="439"/>
        </w:trPr>
        <w:tc>
          <w:tcPr>
            <w:tcW w:w="710" w:type="dxa"/>
            <w:shd w:val="clear" w:color="auto" w:fill="BFBFBF" w:themeFill="background1" w:themeFillShade="BF"/>
            <w:noWrap/>
            <w:hideMark/>
          </w:tcPr>
          <w:p w:rsidR="003F57E1" w:rsidRPr="00FE55D9" w:rsidRDefault="003F57E1" w:rsidP="003F57E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55D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523" w:type="dxa"/>
            <w:tcBorders>
              <w:right w:val="inset" w:sz="6" w:space="0" w:color="auto"/>
            </w:tcBorders>
            <w:shd w:val="clear" w:color="auto" w:fill="BFBFBF" w:themeFill="background1" w:themeFillShade="BF"/>
            <w:noWrap/>
            <w:hideMark/>
          </w:tcPr>
          <w:p w:rsidR="003F57E1" w:rsidRPr="00FE55D9" w:rsidRDefault="003F57E1" w:rsidP="003F57E1">
            <w:pPr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8" w:history="1">
              <w:r w:rsidRPr="00FE55D9">
                <w:rPr>
                  <w:rFonts w:ascii="Calibri" w:eastAsia="Times New Roman" w:hAnsi="Calibri" w:cs="Times New Roman"/>
                  <w:color w:val="0000FF"/>
                  <w:u w:val="single"/>
                </w:rPr>
                <w:t>Jordan Journal of Mechanical and Industrial Engineering</w:t>
              </w:r>
            </w:hyperlink>
          </w:p>
        </w:tc>
        <w:tc>
          <w:tcPr>
            <w:tcW w:w="1560" w:type="dxa"/>
            <w:tcBorders>
              <w:left w:val="inset" w:sz="6" w:space="0" w:color="auto"/>
            </w:tcBorders>
            <w:shd w:val="clear" w:color="auto" w:fill="BFBFBF" w:themeFill="background1" w:themeFillShade="BF"/>
            <w:vAlign w:val="center"/>
          </w:tcPr>
          <w:p w:rsidR="003F57E1" w:rsidRDefault="00957498" w:rsidP="003F57E1">
            <w:pPr>
              <w:jc w:val="center"/>
            </w:pPr>
            <w:hyperlink r:id="rId19" w:history="1">
              <w:r w:rsidR="003F57E1" w:rsidRPr="00957498">
                <w:rPr>
                  <w:rStyle w:val="Hyperlink"/>
                  <w:rFonts w:ascii="Calibri" w:eastAsia="Times New Roman" w:hAnsi="Calibri" w:cs="Times New Roman"/>
                </w:rPr>
                <w:t>View</w:t>
              </w:r>
            </w:hyperlink>
          </w:p>
        </w:tc>
      </w:tr>
      <w:tr w:rsidR="003F57E1" w:rsidRPr="00FE55D9" w:rsidTr="003F57E1">
        <w:trPr>
          <w:trHeight w:val="439"/>
        </w:trPr>
        <w:tc>
          <w:tcPr>
            <w:tcW w:w="710" w:type="dxa"/>
            <w:shd w:val="clear" w:color="auto" w:fill="BFBFBF" w:themeFill="background1" w:themeFillShade="BF"/>
            <w:noWrap/>
            <w:hideMark/>
          </w:tcPr>
          <w:p w:rsidR="003F57E1" w:rsidRPr="00FE55D9" w:rsidRDefault="003F57E1" w:rsidP="003F57E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55D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523" w:type="dxa"/>
            <w:tcBorders>
              <w:right w:val="inset" w:sz="6" w:space="0" w:color="auto"/>
            </w:tcBorders>
            <w:shd w:val="clear" w:color="auto" w:fill="BFBFBF" w:themeFill="background1" w:themeFillShade="BF"/>
            <w:noWrap/>
            <w:hideMark/>
          </w:tcPr>
          <w:p w:rsidR="003F57E1" w:rsidRPr="00FE55D9" w:rsidRDefault="003F57E1" w:rsidP="003F57E1">
            <w:pPr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0" w:history="1">
              <w:r w:rsidRPr="00FE55D9">
                <w:rPr>
                  <w:rFonts w:ascii="Calibri" w:eastAsia="Times New Roman" w:hAnsi="Calibri" w:cs="Times New Roman"/>
                  <w:color w:val="0000FF"/>
                  <w:u w:val="single"/>
                </w:rPr>
                <w:t>Journal of Advanced Research in Mechanical Engineering</w:t>
              </w:r>
            </w:hyperlink>
          </w:p>
        </w:tc>
        <w:tc>
          <w:tcPr>
            <w:tcW w:w="1560" w:type="dxa"/>
            <w:tcBorders>
              <w:left w:val="inset" w:sz="6" w:space="0" w:color="auto"/>
            </w:tcBorders>
            <w:shd w:val="clear" w:color="auto" w:fill="BFBFBF" w:themeFill="background1" w:themeFillShade="BF"/>
            <w:vAlign w:val="center"/>
          </w:tcPr>
          <w:p w:rsidR="003F57E1" w:rsidRDefault="00957498" w:rsidP="003F57E1">
            <w:pPr>
              <w:jc w:val="center"/>
            </w:pPr>
            <w:hyperlink r:id="rId21" w:history="1">
              <w:r w:rsidR="003F57E1" w:rsidRPr="00957498">
                <w:rPr>
                  <w:rStyle w:val="Hyperlink"/>
                  <w:rFonts w:ascii="Calibri" w:eastAsia="Times New Roman" w:hAnsi="Calibri" w:cs="Times New Roman"/>
                </w:rPr>
                <w:t>View</w:t>
              </w:r>
            </w:hyperlink>
          </w:p>
        </w:tc>
      </w:tr>
      <w:tr w:rsidR="003F57E1" w:rsidRPr="00FE55D9" w:rsidTr="003F57E1">
        <w:trPr>
          <w:trHeight w:val="439"/>
        </w:trPr>
        <w:tc>
          <w:tcPr>
            <w:tcW w:w="710" w:type="dxa"/>
            <w:shd w:val="clear" w:color="auto" w:fill="BFBFBF" w:themeFill="background1" w:themeFillShade="BF"/>
            <w:noWrap/>
            <w:hideMark/>
          </w:tcPr>
          <w:p w:rsidR="003F57E1" w:rsidRPr="00FE55D9" w:rsidRDefault="003F57E1" w:rsidP="003F57E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55D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523" w:type="dxa"/>
            <w:tcBorders>
              <w:right w:val="inset" w:sz="6" w:space="0" w:color="auto"/>
            </w:tcBorders>
            <w:shd w:val="clear" w:color="auto" w:fill="BFBFBF" w:themeFill="background1" w:themeFillShade="BF"/>
            <w:noWrap/>
            <w:hideMark/>
          </w:tcPr>
          <w:p w:rsidR="003F57E1" w:rsidRPr="00FE55D9" w:rsidRDefault="003F57E1" w:rsidP="003F57E1">
            <w:pPr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2" w:history="1">
              <w:r w:rsidRPr="00FE55D9">
                <w:rPr>
                  <w:rFonts w:ascii="Calibri" w:eastAsia="Times New Roman" w:hAnsi="Calibri" w:cs="Times New Roman"/>
                  <w:color w:val="0000FF"/>
                  <w:u w:val="single"/>
                </w:rPr>
                <w:t>Journal of Engineering Studies and Research</w:t>
              </w:r>
            </w:hyperlink>
          </w:p>
        </w:tc>
        <w:tc>
          <w:tcPr>
            <w:tcW w:w="1560" w:type="dxa"/>
            <w:tcBorders>
              <w:left w:val="inset" w:sz="6" w:space="0" w:color="auto"/>
            </w:tcBorders>
            <w:shd w:val="clear" w:color="auto" w:fill="BFBFBF" w:themeFill="background1" w:themeFillShade="BF"/>
            <w:vAlign w:val="center"/>
          </w:tcPr>
          <w:p w:rsidR="003F57E1" w:rsidRDefault="00957498" w:rsidP="003F57E1">
            <w:pPr>
              <w:jc w:val="center"/>
            </w:pPr>
            <w:hyperlink r:id="rId23" w:history="1">
              <w:r w:rsidR="003F57E1" w:rsidRPr="00957498">
                <w:rPr>
                  <w:rStyle w:val="Hyperlink"/>
                  <w:rFonts w:ascii="Calibri" w:eastAsia="Times New Roman" w:hAnsi="Calibri" w:cs="Times New Roman"/>
                </w:rPr>
                <w:t>View</w:t>
              </w:r>
            </w:hyperlink>
          </w:p>
        </w:tc>
      </w:tr>
      <w:tr w:rsidR="003F57E1" w:rsidRPr="00FE55D9" w:rsidTr="003F57E1">
        <w:trPr>
          <w:trHeight w:val="439"/>
        </w:trPr>
        <w:tc>
          <w:tcPr>
            <w:tcW w:w="710" w:type="dxa"/>
            <w:shd w:val="clear" w:color="auto" w:fill="BFBFBF" w:themeFill="background1" w:themeFillShade="BF"/>
            <w:noWrap/>
            <w:hideMark/>
          </w:tcPr>
          <w:p w:rsidR="003F57E1" w:rsidRPr="00FE55D9" w:rsidRDefault="003F57E1" w:rsidP="003F57E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55D9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523" w:type="dxa"/>
            <w:tcBorders>
              <w:right w:val="inset" w:sz="6" w:space="0" w:color="auto"/>
            </w:tcBorders>
            <w:shd w:val="clear" w:color="auto" w:fill="BFBFBF" w:themeFill="background1" w:themeFillShade="BF"/>
            <w:noWrap/>
            <w:hideMark/>
          </w:tcPr>
          <w:p w:rsidR="003F57E1" w:rsidRPr="00FE55D9" w:rsidRDefault="003F57E1" w:rsidP="003F57E1">
            <w:pPr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4" w:history="1">
              <w:r w:rsidRPr="00FE55D9">
                <w:rPr>
                  <w:rFonts w:ascii="Calibri" w:eastAsia="Times New Roman" w:hAnsi="Calibri" w:cs="Times New Roman"/>
                  <w:color w:val="0000FF"/>
                  <w:u w:val="single"/>
                </w:rPr>
                <w:t>Journal of Mechanical Engineering and Technology</w:t>
              </w:r>
            </w:hyperlink>
          </w:p>
        </w:tc>
        <w:tc>
          <w:tcPr>
            <w:tcW w:w="1560" w:type="dxa"/>
            <w:tcBorders>
              <w:left w:val="inset" w:sz="6" w:space="0" w:color="auto"/>
            </w:tcBorders>
            <w:shd w:val="clear" w:color="auto" w:fill="BFBFBF" w:themeFill="background1" w:themeFillShade="BF"/>
            <w:vAlign w:val="center"/>
          </w:tcPr>
          <w:p w:rsidR="003F57E1" w:rsidRDefault="00957498" w:rsidP="003F57E1">
            <w:pPr>
              <w:jc w:val="center"/>
            </w:pPr>
            <w:hyperlink r:id="rId25" w:history="1">
              <w:r w:rsidR="003F57E1" w:rsidRPr="00957498">
                <w:rPr>
                  <w:rStyle w:val="Hyperlink"/>
                  <w:rFonts w:ascii="Calibri" w:eastAsia="Times New Roman" w:hAnsi="Calibri" w:cs="Times New Roman"/>
                </w:rPr>
                <w:t>View</w:t>
              </w:r>
            </w:hyperlink>
          </w:p>
        </w:tc>
      </w:tr>
      <w:tr w:rsidR="003F57E1" w:rsidRPr="00FE55D9" w:rsidTr="003F57E1">
        <w:trPr>
          <w:trHeight w:val="439"/>
        </w:trPr>
        <w:tc>
          <w:tcPr>
            <w:tcW w:w="710" w:type="dxa"/>
            <w:shd w:val="clear" w:color="auto" w:fill="BFBFBF" w:themeFill="background1" w:themeFillShade="BF"/>
            <w:noWrap/>
            <w:hideMark/>
          </w:tcPr>
          <w:p w:rsidR="003F57E1" w:rsidRPr="00FE55D9" w:rsidRDefault="003F57E1" w:rsidP="003F57E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55D9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523" w:type="dxa"/>
            <w:tcBorders>
              <w:right w:val="inset" w:sz="6" w:space="0" w:color="auto"/>
            </w:tcBorders>
            <w:shd w:val="clear" w:color="auto" w:fill="BFBFBF" w:themeFill="background1" w:themeFillShade="BF"/>
            <w:noWrap/>
            <w:hideMark/>
          </w:tcPr>
          <w:p w:rsidR="003F57E1" w:rsidRPr="00FE55D9" w:rsidRDefault="003F57E1" w:rsidP="003F57E1">
            <w:pPr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6" w:history="1">
              <w:r w:rsidRPr="00FE55D9">
                <w:rPr>
                  <w:rFonts w:ascii="Calibri" w:eastAsia="Times New Roman" w:hAnsi="Calibri" w:cs="Times New Roman"/>
                  <w:color w:val="0000FF"/>
                  <w:u w:val="single"/>
                </w:rPr>
                <w:t>Journal of the Brazilian Society of Mechanical Sciences</w:t>
              </w:r>
            </w:hyperlink>
          </w:p>
        </w:tc>
        <w:tc>
          <w:tcPr>
            <w:tcW w:w="1560" w:type="dxa"/>
            <w:tcBorders>
              <w:left w:val="inset" w:sz="6" w:space="0" w:color="auto"/>
            </w:tcBorders>
            <w:shd w:val="clear" w:color="auto" w:fill="BFBFBF" w:themeFill="background1" w:themeFillShade="BF"/>
            <w:vAlign w:val="center"/>
          </w:tcPr>
          <w:p w:rsidR="003F57E1" w:rsidRDefault="00957498" w:rsidP="003F57E1">
            <w:pPr>
              <w:jc w:val="center"/>
            </w:pPr>
            <w:hyperlink r:id="rId27" w:history="1">
              <w:r w:rsidR="003F57E1" w:rsidRPr="00957498">
                <w:rPr>
                  <w:rStyle w:val="Hyperlink"/>
                  <w:rFonts w:ascii="Calibri" w:eastAsia="Times New Roman" w:hAnsi="Calibri" w:cs="Times New Roman"/>
                </w:rPr>
                <w:t>View</w:t>
              </w:r>
            </w:hyperlink>
          </w:p>
        </w:tc>
      </w:tr>
      <w:tr w:rsidR="003F57E1" w:rsidRPr="00FE55D9" w:rsidTr="003F57E1">
        <w:trPr>
          <w:trHeight w:val="439"/>
        </w:trPr>
        <w:tc>
          <w:tcPr>
            <w:tcW w:w="710" w:type="dxa"/>
            <w:shd w:val="clear" w:color="auto" w:fill="BFBFBF" w:themeFill="background1" w:themeFillShade="BF"/>
            <w:noWrap/>
            <w:hideMark/>
          </w:tcPr>
          <w:p w:rsidR="003F57E1" w:rsidRPr="00FE55D9" w:rsidRDefault="003F57E1" w:rsidP="003F57E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55D9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523" w:type="dxa"/>
            <w:tcBorders>
              <w:right w:val="inset" w:sz="6" w:space="0" w:color="auto"/>
            </w:tcBorders>
            <w:shd w:val="clear" w:color="auto" w:fill="BFBFBF" w:themeFill="background1" w:themeFillShade="BF"/>
            <w:noWrap/>
            <w:hideMark/>
          </w:tcPr>
          <w:p w:rsidR="003F57E1" w:rsidRPr="00FE55D9" w:rsidRDefault="003F57E1" w:rsidP="003F57E1">
            <w:pPr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8" w:history="1">
              <w:r w:rsidRPr="00FE55D9">
                <w:rPr>
                  <w:rFonts w:ascii="Calibri" w:eastAsia="Times New Roman" w:hAnsi="Calibri" w:cs="Times New Roman"/>
                  <w:color w:val="0000FF"/>
                  <w:u w:val="single"/>
                </w:rPr>
                <w:t>Journal of the Brazilian Society of Mechanical Sciences and Engineering</w:t>
              </w:r>
            </w:hyperlink>
          </w:p>
        </w:tc>
        <w:tc>
          <w:tcPr>
            <w:tcW w:w="1560" w:type="dxa"/>
            <w:tcBorders>
              <w:left w:val="inset" w:sz="6" w:space="0" w:color="auto"/>
            </w:tcBorders>
            <w:shd w:val="clear" w:color="auto" w:fill="BFBFBF" w:themeFill="background1" w:themeFillShade="BF"/>
            <w:vAlign w:val="center"/>
          </w:tcPr>
          <w:p w:rsidR="003F57E1" w:rsidRDefault="00957498" w:rsidP="003F57E1">
            <w:pPr>
              <w:jc w:val="center"/>
            </w:pPr>
            <w:hyperlink r:id="rId29" w:history="1">
              <w:r w:rsidR="003F57E1" w:rsidRPr="00957498">
                <w:rPr>
                  <w:rStyle w:val="Hyperlink"/>
                  <w:rFonts w:ascii="Calibri" w:eastAsia="Times New Roman" w:hAnsi="Calibri" w:cs="Times New Roman"/>
                </w:rPr>
                <w:t>View</w:t>
              </w:r>
            </w:hyperlink>
          </w:p>
        </w:tc>
      </w:tr>
      <w:tr w:rsidR="003F57E1" w:rsidRPr="00FE55D9" w:rsidTr="003F57E1">
        <w:trPr>
          <w:trHeight w:val="439"/>
        </w:trPr>
        <w:tc>
          <w:tcPr>
            <w:tcW w:w="710" w:type="dxa"/>
            <w:shd w:val="clear" w:color="auto" w:fill="BFBFBF" w:themeFill="background1" w:themeFillShade="BF"/>
            <w:noWrap/>
            <w:hideMark/>
          </w:tcPr>
          <w:p w:rsidR="003F57E1" w:rsidRPr="00FE55D9" w:rsidRDefault="003F57E1" w:rsidP="003F57E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55D9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523" w:type="dxa"/>
            <w:tcBorders>
              <w:right w:val="inset" w:sz="6" w:space="0" w:color="auto"/>
            </w:tcBorders>
            <w:shd w:val="clear" w:color="auto" w:fill="BFBFBF" w:themeFill="background1" w:themeFillShade="BF"/>
            <w:noWrap/>
            <w:hideMark/>
          </w:tcPr>
          <w:p w:rsidR="003F57E1" w:rsidRPr="00FE55D9" w:rsidRDefault="003F57E1" w:rsidP="003F57E1">
            <w:pPr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30" w:history="1">
              <w:r w:rsidRPr="00FE55D9">
                <w:rPr>
                  <w:rFonts w:ascii="Calibri" w:eastAsia="Times New Roman" w:hAnsi="Calibri" w:cs="Times New Roman"/>
                  <w:color w:val="0000FF"/>
                  <w:u w:val="single"/>
                </w:rPr>
                <w:t>J</w:t>
              </w:r>
              <w:r w:rsidR="00957498">
                <w:rPr>
                  <w:rFonts w:ascii="Calibri" w:eastAsia="Times New Roman" w:hAnsi="Calibri" w:cs="Times New Roman"/>
                  <w:color w:val="0000FF"/>
                  <w:u w:val="single"/>
                </w:rPr>
                <w:t>o</w:t>
              </w:r>
              <w:r w:rsidRPr="00FE55D9">
                <w:rPr>
                  <w:rFonts w:ascii="Calibri" w:eastAsia="Times New Roman" w:hAnsi="Calibri" w:cs="Times New Roman"/>
                  <w:color w:val="0000FF"/>
                  <w:u w:val="single"/>
                </w:rPr>
                <w:t>urnal Teknik Mesin</w:t>
              </w:r>
            </w:hyperlink>
          </w:p>
        </w:tc>
        <w:tc>
          <w:tcPr>
            <w:tcW w:w="1560" w:type="dxa"/>
            <w:tcBorders>
              <w:left w:val="inset" w:sz="6" w:space="0" w:color="auto"/>
            </w:tcBorders>
            <w:shd w:val="clear" w:color="auto" w:fill="BFBFBF" w:themeFill="background1" w:themeFillShade="BF"/>
            <w:vAlign w:val="center"/>
          </w:tcPr>
          <w:p w:rsidR="003F57E1" w:rsidRDefault="00957498" w:rsidP="003F57E1">
            <w:pPr>
              <w:jc w:val="center"/>
            </w:pPr>
            <w:hyperlink r:id="rId31" w:history="1">
              <w:r w:rsidR="003F57E1" w:rsidRPr="00957498">
                <w:rPr>
                  <w:rStyle w:val="Hyperlink"/>
                  <w:rFonts w:ascii="Calibri" w:eastAsia="Times New Roman" w:hAnsi="Calibri" w:cs="Times New Roman"/>
                </w:rPr>
                <w:t>View</w:t>
              </w:r>
            </w:hyperlink>
          </w:p>
        </w:tc>
      </w:tr>
      <w:tr w:rsidR="003F57E1" w:rsidRPr="00FE55D9" w:rsidTr="003F57E1">
        <w:trPr>
          <w:trHeight w:val="439"/>
        </w:trPr>
        <w:tc>
          <w:tcPr>
            <w:tcW w:w="710" w:type="dxa"/>
            <w:shd w:val="clear" w:color="auto" w:fill="BFBFBF" w:themeFill="background1" w:themeFillShade="BF"/>
            <w:noWrap/>
            <w:hideMark/>
          </w:tcPr>
          <w:p w:rsidR="003F57E1" w:rsidRPr="00FE55D9" w:rsidRDefault="003F57E1" w:rsidP="003F57E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55D9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523" w:type="dxa"/>
            <w:tcBorders>
              <w:right w:val="inset" w:sz="6" w:space="0" w:color="auto"/>
            </w:tcBorders>
            <w:shd w:val="clear" w:color="auto" w:fill="BFBFBF" w:themeFill="background1" w:themeFillShade="BF"/>
            <w:noWrap/>
            <w:hideMark/>
          </w:tcPr>
          <w:p w:rsidR="003F57E1" w:rsidRPr="00FE55D9" w:rsidRDefault="003F57E1" w:rsidP="003F57E1">
            <w:pPr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32" w:history="1">
              <w:proofErr w:type="spellStart"/>
              <w:r w:rsidRPr="00FE55D9">
                <w:rPr>
                  <w:rFonts w:ascii="Calibri" w:eastAsia="Times New Roman" w:hAnsi="Calibri" w:cs="Times New Roman"/>
                  <w:color w:val="0000FF"/>
                  <w:u w:val="single"/>
                </w:rPr>
                <w:t>Majlesi</w:t>
              </w:r>
              <w:proofErr w:type="spellEnd"/>
              <w:r w:rsidRPr="00FE55D9">
                <w:rPr>
                  <w:rFonts w:ascii="Calibri" w:eastAsia="Times New Roman" w:hAnsi="Calibri" w:cs="Times New Roman"/>
                  <w:color w:val="0000FF"/>
                  <w:u w:val="single"/>
                </w:rPr>
                <w:t xml:space="preserve"> Journal of Mechanical Engineering</w:t>
              </w:r>
            </w:hyperlink>
          </w:p>
        </w:tc>
        <w:tc>
          <w:tcPr>
            <w:tcW w:w="1560" w:type="dxa"/>
            <w:tcBorders>
              <w:left w:val="inset" w:sz="6" w:space="0" w:color="auto"/>
            </w:tcBorders>
            <w:shd w:val="clear" w:color="auto" w:fill="BFBFBF" w:themeFill="background1" w:themeFillShade="BF"/>
            <w:vAlign w:val="center"/>
          </w:tcPr>
          <w:p w:rsidR="003F57E1" w:rsidRDefault="00957498" w:rsidP="003F57E1">
            <w:pPr>
              <w:jc w:val="center"/>
            </w:pPr>
            <w:hyperlink r:id="rId33" w:history="1">
              <w:r w:rsidR="003F57E1" w:rsidRPr="00957498">
                <w:rPr>
                  <w:rStyle w:val="Hyperlink"/>
                  <w:rFonts w:ascii="Calibri" w:eastAsia="Times New Roman" w:hAnsi="Calibri" w:cs="Times New Roman"/>
                </w:rPr>
                <w:t>View</w:t>
              </w:r>
            </w:hyperlink>
          </w:p>
        </w:tc>
      </w:tr>
      <w:tr w:rsidR="003F57E1" w:rsidRPr="00FE55D9" w:rsidTr="003F57E1">
        <w:trPr>
          <w:trHeight w:val="439"/>
        </w:trPr>
        <w:tc>
          <w:tcPr>
            <w:tcW w:w="710" w:type="dxa"/>
            <w:shd w:val="clear" w:color="auto" w:fill="BFBFBF" w:themeFill="background1" w:themeFillShade="BF"/>
            <w:noWrap/>
            <w:hideMark/>
          </w:tcPr>
          <w:p w:rsidR="003F57E1" w:rsidRPr="00FE55D9" w:rsidRDefault="003F57E1" w:rsidP="003F57E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55D9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9523" w:type="dxa"/>
            <w:tcBorders>
              <w:right w:val="inset" w:sz="6" w:space="0" w:color="auto"/>
            </w:tcBorders>
            <w:shd w:val="clear" w:color="auto" w:fill="BFBFBF" w:themeFill="background1" w:themeFillShade="BF"/>
            <w:noWrap/>
            <w:hideMark/>
          </w:tcPr>
          <w:p w:rsidR="003F57E1" w:rsidRPr="00FE55D9" w:rsidRDefault="003F57E1" w:rsidP="003F57E1">
            <w:pPr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34" w:history="1">
              <w:r w:rsidRPr="00FE55D9">
                <w:rPr>
                  <w:rFonts w:ascii="Calibri" w:eastAsia="Times New Roman" w:hAnsi="Calibri" w:cs="Times New Roman"/>
                  <w:color w:val="0000FF"/>
                  <w:u w:val="single"/>
                </w:rPr>
                <w:t>Materials Engineering</w:t>
              </w:r>
            </w:hyperlink>
          </w:p>
        </w:tc>
        <w:tc>
          <w:tcPr>
            <w:tcW w:w="1560" w:type="dxa"/>
            <w:tcBorders>
              <w:left w:val="inset" w:sz="6" w:space="0" w:color="auto"/>
            </w:tcBorders>
            <w:shd w:val="clear" w:color="auto" w:fill="BFBFBF" w:themeFill="background1" w:themeFillShade="BF"/>
            <w:vAlign w:val="center"/>
          </w:tcPr>
          <w:p w:rsidR="003F57E1" w:rsidRDefault="00957498" w:rsidP="003F57E1">
            <w:pPr>
              <w:jc w:val="center"/>
            </w:pPr>
            <w:hyperlink r:id="rId35" w:history="1">
              <w:r w:rsidR="003F57E1" w:rsidRPr="00957498">
                <w:rPr>
                  <w:rStyle w:val="Hyperlink"/>
                  <w:rFonts w:ascii="Calibri" w:eastAsia="Times New Roman" w:hAnsi="Calibri" w:cs="Times New Roman"/>
                </w:rPr>
                <w:t>View</w:t>
              </w:r>
            </w:hyperlink>
          </w:p>
        </w:tc>
      </w:tr>
      <w:tr w:rsidR="003F57E1" w:rsidRPr="00FE55D9" w:rsidTr="003F57E1">
        <w:trPr>
          <w:trHeight w:val="439"/>
        </w:trPr>
        <w:tc>
          <w:tcPr>
            <w:tcW w:w="710" w:type="dxa"/>
            <w:shd w:val="clear" w:color="auto" w:fill="BFBFBF" w:themeFill="background1" w:themeFillShade="BF"/>
            <w:noWrap/>
            <w:hideMark/>
          </w:tcPr>
          <w:p w:rsidR="003F57E1" w:rsidRPr="00FE55D9" w:rsidRDefault="003F57E1" w:rsidP="003F57E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55D9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523" w:type="dxa"/>
            <w:tcBorders>
              <w:right w:val="inset" w:sz="6" w:space="0" w:color="auto"/>
            </w:tcBorders>
            <w:shd w:val="clear" w:color="auto" w:fill="BFBFBF" w:themeFill="background1" w:themeFillShade="BF"/>
            <w:noWrap/>
            <w:hideMark/>
          </w:tcPr>
          <w:p w:rsidR="003F57E1" w:rsidRPr="00FE55D9" w:rsidRDefault="003F57E1" w:rsidP="003F57E1">
            <w:pPr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36" w:history="1">
              <w:r w:rsidRPr="00FE55D9">
                <w:rPr>
                  <w:rFonts w:ascii="Calibri" w:eastAsia="Times New Roman" w:hAnsi="Calibri" w:cs="Times New Roman"/>
                  <w:color w:val="0000FF"/>
                  <w:u w:val="single"/>
                </w:rPr>
                <w:t>Mechanical Sciences</w:t>
              </w:r>
            </w:hyperlink>
          </w:p>
        </w:tc>
        <w:tc>
          <w:tcPr>
            <w:tcW w:w="1560" w:type="dxa"/>
            <w:tcBorders>
              <w:left w:val="inset" w:sz="6" w:space="0" w:color="auto"/>
            </w:tcBorders>
            <w:shd w:val="clear" w:color="auto" w:fill="BFBFBF" w:themeFill="background1" w:themeFillShade="BF"/>
            <w:vAlign w:val="center"/>
          </w:tcPr>
          <w:p w:rsidR="003F57E1" w:rsidRDefault="00957498" w:rsidP="003F57E1">
            <w:pPr>
              <w:jc w:val="center"/>
            </w:pPr>
            <w:hyperlink r:id="rId37" w:history="1">
              <w:r w:rsidR="003F57E1" w:rsidRPr="00957498">
                <w:rPr>
                  <w:rStyle w:val="Hyperlink"/>
                  <w:rFonts w:ascii="Calibri" w:eastAsia="Times New Roman" w:hAnsi="Calibri" w:cs="Times New Roman"/>
                </w:rPr>
                <w:t>View</w:t>
              </w:r>
            </w:hyperlink>
          </w:p>
        </w:tc>
      </w:tr>
      <w:tr w:rsidR="003F57E1" w:rsidRPr="00FE55D9" w:rsidTr="003F57E1">
        <w:trPr>
          <w:trHeight w:val="439"/>
        </w:trPr>
        <w:tc>
          <w:tcPr>
            <w:tcW w:w="710" w:type="dxa"/>
            <w:shd w:val="clear" w:color="auto" w:fill="BFBFBF" w:themeFill="background1" w:themeFillShade="BF"/>
            <w:noWrap/>
            <w:hideMark/>
          </w:tcPr>
          <w:p w:rsidR="003F57E1" w:rsidRPr="00FE55D9" w:rsidRDefault="003F57E1" w:rsidP="003F57E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55D9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9523" w:type="dxa"/>
            <w:tcBorders>
              <w:right w:val="inset" w:sz="6" w:space="0" w:color="auto"/>
            </w:tcBorders>
            <w:shd w:val="clear" w:color="auto" w:fill="BFBFBF" w:themeFill="background1" w:themeFillShade="BF"/>
            <w:noWrap/>
            <w:hideMark/>
          </w:tcPr>
          <w:p w:rsidR="003F57E1" w:rsidRPr="00FE55D9" w:rsidRDefault="003F57E1" w:rsidP="003F57E1">
            <w:pPr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38" w:history="1">
              <w:r w:rsidRPr="00FE55D9">
                <w:rPr>
                  <w:rFonts w:ascii="Calibri" w:eastAsia="Times New Roman" w:hAnsi="Calibri" w:cs="Times New Roman"/>
                  <w:color w:val="0000FF"/>
                  <w:u w:val="single"/>
                </w:rPr>
                <w:t>Metalurgija</w:t>
              </w:r>
            </w:hyperlink>
          </w:p>
        </w:tc>
        <w:tc>
          <w:tcPr>
            <w:tcW w:w="1560" w:type="dxa"/>
            <w:tcBorders>
              <w:left w:val="inset" w:sz="6" w:space="0" w:color="auto"/>
            </w:tcBorders>
            <w:shd w:val="clear" w:color="auto" w:fill="BFBFBF" w:themeFill="background1" w:themeFillShade="BF"/>
            <w:vAlign w:val="center"/>
          </w:tcPr>
          <w:p w:rsidR="003F57E1" w:rsidRDefault="009E759C" w:rsidP="003F57E1">
            <w:pPr>
              <w:jc w:val="center"/>
            </w:pPr>
            <w:hyperlink r:id="rId39" w:history="1">
              <w:r w:rsidR="003F57E1" w:rsidRPr="009E759C">
                <w:rPr>
                  <w:rStyle w:val="Hyperlink"/>
                  <w:rFonts w:ascii="Calibri" w:eastAsia="Times New Roman" w:hAnsi="Calibri" w:cs="Times New Roman"/>
                </w:rPr>
                <w:t>View</w:t>
              </w:r>
            </w:hyperlink>
          </w:p>
        </w:tc>
      </w:tr>
      <w:tr w:rsidR="003F57E1" w:rsidRPr="00FE55D9" w:rsidTr="003F57E1">
        <w:trPr>
          <w:trHeight w:val="439"/>
        </w:trPr>
        <w:tc>
          <w:tcPr>
            <w:tcW w:w="710" w:type="dxa"/>
            <w:shd w:val="clear" w:color="auto" w:fill="BFBFBF" w:themeFill="background1" w:themeFillShade="BF"/>
            <w:noWrap/>
            <w:hideMark/>
          </w:tcPr>
          <w:p w:rsidR="003F57E1" w:rsidRPr="00FE55D9" w:rsidRDefault="003F57E1" w:rsidP="003F57E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55D9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9523" w:type="dxa"/>
            <w:tcBorders>
              <w:right w:val="inset" w:sz="6" w:space="0" w:color="auto"/>
            </w:tcBorders>
            <w:shd w:val="clear" w:color="auto" w:fill="BFBFBF" w:themeFill="background1" w:themeFillShade="BF"/>
            <w:noWrap/>
            <w:hideMark/>
          </w:tcPr>
          <w:p w:rsidR="003F57E1" w:rsidRPr="00FE55D9" w:rsidRDefault="003F57E1" w:rsidP="003F57E1">
            <w:pPr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40" w:history="1">
              <w:r w:rsidRPr="00FE55D9">
                <w:rPr>
                  <w:rFonts w:ascii="Calibri" w:eastAsia="Times New Roman" w:hAnsi="Calibri" w:cs="Times New Roman"/>
                  <w:color w:val="0000FF"/>
                  <w:u w:val="single"/>
                </w:rPr>
                <w:t>Modern Mechanical Engineering</w:t>
              </w:r>
            </w:hyperlink>
          </w:p>
        </w:tc>
        <w:tc>
          <w:tcPr>
            <w:tcW w:w="1560" w:type="dxa"/>
            <w:tcBorders>
              <w:left w:val="inset" w:sz="6" w:space="0" w:color="auto"/>
            </w:tcBorders>
            <w:shd w:val="clear" w:color="auto" w:fill="BFBFBF" w:themeFill="background1" w:themeFillShade="BF"/>
            <w:vAlign w:val="center"/>
          </w:tcPr>
          <w:p w:rsidR="003F57E1" w:rsidRDefault="009E759C" w:rsidP="003F57E1">
            <w:pPr>
              <w:jc w:val="center"/>
            </w:pPr>
            <w:hyperlink r:id="rId41" w:history="1">
              <w:r w:rsidR="003F57E1" w:rsidRPr="009E759C">
                <w:rPr>
                  <w:rStyle w:val="Hyperlink"/>
                  <w:rFonts w:ascii="Calibri" w:eastAsia="Times New Roman" w:hAnsi="Calibri" w:cs="Times New Roman"/>
                </w:rPr>
                <w:t>View</w:t>
              </w:r>
            </w:hyperlink>
          </w:p>
        </w:tc>
      </w:tr>
      <w:tr w:rsidR="003F57E1" w:rsidRPr="00FE55D9" w:rsidTr="003F57E1">
        <w:trPr>
          <w:trHeight w:val="439"/>
        </w:trPr>
        <w:tc>
          <w:tcPr>
            <w:tcW w:w="710" w:type="dxa"/>
            <w:shd w:val="clear" w:color="auto" w:fill="BFBFBF" w:themeFill="background1" w:themeFillShade="BF"/>
            <w:noWrap/>
            <w:hideMark/>
          </w:tcPr>
          <w:p w:rsidR="003F57E1" w:rsidRPr="00FE55D9" w:rsidRDefault="003F57E1" w:rsidP="003F57E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55D9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9523" w:type="dxa"/>
            <w:tcBorders>
              <w:right w:val="inset" w:sz="6" w:space="0" w:color="auto"/>
            </w:tcBorders>
            <w:shd w:val="clear" w:color="auto" w:fill="BFBFBF" w:themeFill="background1" w:themeFillShade="BF"/>
            <w:noWrap/>
            <w:hideMark/>
          </w:tcPr>
          <w:p w:rsidR="003F57E1" w:rsidRPr="00FE55D9" w:rsidRDefault="003F57E1" w:rsidP="003F57E1">
            <w:pPr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42" w:history="1">
              <w:r w:rsidRPr="00FE55D9">
                <w:rPr>
                  <w:rFonts w:ascii="Calibri" w:eastAsia="Times New Roman" w:hAnsi="Calibri" w:cs="Times New Roman"/>
                  <w:color w:val="0000FF"/>
                  <w:u w:val="single"/>
                </w:rPr>
                <w:t>Open Mechanical Engineering Journal</w:t>
              </w:r>
            </w:hyperlink>
          </w:p>
        </w:tc>
        <w:tc>
          <w:tcPr>
            <w:tcW w:w="1560" w:type="dxa"/>
            <w:tcBorders>
              <w:left w:val="inset" w:sz="6" w:space="0" w:color="auto"/>
            </w:tcBorders>
            <w:shd w:val="clear" w:color="auto" w:fill="BFBFBF" w:themeFill="background1" w:themeFillShade="BF"/>
            <w:vAlign w:val="center"/>
          </w:tcPr>
          <w:p w:rsidR="003F57E1" w:rsidRDefault="009E759C" w:rsidP="003F57E1">
            <w:pPr>
              <w:jc w:val="center"/>
            </w:pPr>
            <w:hyperlink r:id="rId43" w:history="1">
              <w:r w:rsidR="003F57E1" w:rsidRPr="009E759C">
                <w:rPr>
                  <w:rStyle w:val="Hyperlink"/>
                  <w:rFonts w:ascii="Calibri" w:eastAsia="Times New Roman" w:hAnsi="Calibri" w:cs="Times New Roman"/>
                </w:rPr>
                <w:t>View</w:t>
              </w:r>
            </w:hyperlink>
          </w:p>
        </w:tc>
      </w:tr>
      <w:tr w:rsidR="003F57E1" w:rsidRPr="00FE55D9" w:rsidTr="003F57E1">
        <w:trPr>
          <w:trHeight w:val="439"/>
        </w:trPr>
        <w:tc>
          <w:tcPr>
            <w:tcW w:w="710" w:type="dxa"/>
            <w:shd w:val="clear" w:color="auto" w:fill="BFBFBF" w:themeFill="background1" w:themeFillShade="BF"/>
            <w:noWrap/>
            <w:hideMark/>
          </w:tcPr>
          <w:p w:rsidR="003F57E1" w:rsidRPr="00FE55D9" w:rsidRDefault="003F57E1" w:rsidP="003F57E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55D9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9523" w:type="dxa"/>
            <w:tcBorders>
              <w:right w:val="inset" w:sz="6" w:space="0" w:color="auto"/>
            </w:tcBorders>
            <w:shd w:val="clear" w:color="auto" w:fill="BFBFBF" w:themeFill="background1" w:themeFillShade="BF"/>
            <w:noWrap/>
            <w:hideMark/>
          </w:tcPr>
          <w:p w:rsidR="003F57E1" w:rsidRPr="00FE55D9" w:rsidRDefault="003F57E1" w:rsidP="003F57E1">
            <w:pPr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44" w:history="1">
              <w:r w:rsidRPr="00FE55D9">
                <w:rPr>
                  <w:rFonts w:ascii="Calibri" w:eastAsia="Times New Roman" w:hAnsi="Calibri" w:cs="Times New Roman"/>
                  <w:color w:val="0000FF"/>
                  <w:u w:val="single"/>
                </w:rPr>
                <w:t>R&amp;D Journal</w:t>
              </w:r>
            </w:hyperlink>
          </w:p>
        </w:tc>
        <w:tc>
          <w:tcPr>
            <w:tcW w:w="1560" w:type="dxa"/>
            <w:tcBorders>
              <w:left w:val="inset" w:sz="6" w:space="0" w:color="auto"/>
            </w:tcBorders>
            <w:shd w:val="clear" w:color="auto" w:fill="BFBFBF" w:themeFill="background1" w:themeFillShade="BF"/>
            <w:vAlign w:val="center"/>
          </w:tcPr>
          <w:p w:rsidR="003F57E1" w:rsidRDefault="009E759C" w:rsidP="003F57E1">
            <w:pPr>
              <w:jc w:val="center"/>
            </w:pPr>
            <w:hyperlink r:id="rId45" w:history="1">
              <w:r w:rsidR="003F57E1" w:rsidRPr="009E759C">
                <w:rPr>
                  <w:rStyle w:val="Hyperlink"/>
                  <w:rFonts w:ascii="Calibri" w:eastAsia="Times New Roman" w:hAnsi="Calibri" w:cs="Times New Roman"/>
                </w:rPr>
                <w:t>View</w:t>
              </w:r>
            </w:hyperlink>
          </w:p>
        </w:tc>
      </w:tr>
      <w:tr w:rsidR="003F57E1" w:rsidRPr="00FE55D9" w:rsidTr="003F57E1">
        <w:trPr>
          <w:trHeight w:val="439"/>
        </w:trPr>
        <w:tc>
          <w:tcPr>
            <w:tcW w:w="710" w:type="dxa"/>
            <w:shd w:val="clear" w:color="auto" w:fill="BFBFBF" w:themeFill="background1" w:themeFillShade="BF"/>
            <w:noWrap/>
            <w:hideMark/>
          </w:tcPr>
          <w:p w:rsidR="003F57E1" w:rsidRPr="00FE55D9" w:rsidRDefault="003F57E1" w:rsidP="003F57E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55D9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9523" w:type="dxa"/>
            <w:tcBorders>
              <w:right w:val="inset" w:sz="6" w:space="0" w:color="auto"/>
            </w:tcBorders>
            <w:shd w:val="clear" w:color="auto" w:fill="BFBFBF" w:themeFill="background1" w:themeFillShade="BF"/>
            <w:noWrap/>
            <w:hideMark/>
          </w:tcPr>
          <w:p w:rsidR="003F57E1" w:rsidRPr="00FE55D9" w:rsidRDefault="003F57E1" w:rsidP="003F57E1">
            <w:pPr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46" w:history="1">
              <w:r w:rsidRPr="00FE55D9">
                <w:rPr>
                  <w:rFonts w:ascii="Calibri" w:eastAsia="Times New Roman" w:hAnsi="Calibri" w:cs="Times New Roman"/>
                  <w:color w:val="0000FF"/>
                  <w:u w:val="single"/>
                </w:rPr>
                <w:t>Reviews on Advanced Materials Science</w:t>
              </w:r>
            </w:hyperlink>
          </w:p>
        </w:tc>
        <w:tc>
          <w:tcPr>
            <w:tcW w:w="1560" w:type="dxa"/>
            <w:tcBorders>
              <w:left w:val="inset" w:sz="6" w:space="0" w:color="auto"/>
            </w:tcBorders>
            <w:shd w:val="clear" w:color="auto" w:fill="BFBFBF" w:themeFill="background1" w:themeFillShade="BF"/>
            <w:vAlign w:val="center"/>
          </w:tcPr>
          <w:p w:rsidR="003F57E1" w:rsidRDefault="009E759C" w:rsidP="003F57E1">
            <w:pPr>
              <w:jc w:val="center"/>
            </w:pPr>
            <w:hyperlink r:id="rId47" w:history="1">
              <w:r w:rsidR="003F57E1" w:rsidRPr="009E759C">
                <w:rPr>
                  <w:rStyle w:val="Hyperlink"/>
                  <w:rFonts w:ascii="Calibri" w:eastAsia="Times New Roman" w:hAnsi="Calibri" w:cs="Times New Roman"/>
                </w:rPr>
                <w:t>View</w:t>
              </w:r>
            </w:hyperlink>
          </w:p>
        </w:tc>
      </w:tr>
      <w:tr w:rsidR="003F57E1" w:rsidRPr="00FE55D9" w:rsidTr="003F57E1">
        <w:trPr>
          <w:trHeight w:val="439"/>
        </w:trPr>
        <w:tc>
          <w:tcPr>
            <w:tcW w:w="710" w:type="dxa"/>
            <w:shd w:val="clear" w:color="auto" w:fill="BFBFBF" w:themeFill="background1" w:themeFillShade="BF"/>
            <w:noWrap/>
            <w:hideMark/>
          </w:tcPr>
          <w:p w:rsidR="003F57E1" w:rsidRPr="00FE55D9" w:rsidRDefault="003F57E1" w:rsidP="003F57E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55D9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9523" w:type="dxa"/>
            <w:tcBorders>
              <w:right w:val="inset" w:sz="6" w:space="0" w:color="auto"/>
            </w:tcBorders>
            <w:shd w:val="clear" w:color="auto" w:fill="BFBFBF" w:themeFill="background1" w:themeFillShade="BF"/>
            <w:noWrap/>
            <w:hideMark/>
          </w:tcPr>
          <w:p w:rsidR="003F57E1" w:rsidRPr="00FE55D9" w:rsidRDefault="003F57E1" w:rsidP="003F57E1">
            <w:pPr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48" w:history="1">
              <w:r w:rsidRPr="00FE55D9">
                <w:rPr>
                  <w:rFonts w:ascii="Calibri" w:eastAsia="Times New Roman" w:hAnsi="Calibri" w:cs="Times New Roman"/>
                  <w:color w:val="0000FF"/>
                  <w:u w:val="single"/>
                </w:rPr>
                <w:t>Thermal Science</w:t>
              </w:r>
            </w:hyperlink>
          </w:p>
        </w:tc>
        <w:tc>
          <w:tcPr>
            <w:tcW w:w="1560" w:type="dxa"/>
            <w:tcBorders>
              <w:left w:val="inset" w:sz="6" w:space="0" w:color="auto"/>
            </w:tcBorders>
            <w:shd w:val="clear" w:color="auto" w:fill="BFBFBF" w:themeFill="background1" w:themeFillShade="BF"/>
            <w:vAlign w:val="center"/>
          </w:tcPr>
          <w:p w:rsidR="003F57E1" w:rsidRDefault="009E759C" w:rsidP="003F57E1">
            <w:pPr>
              <w:jc w:val="center"/>
            </w:pPr>
            <w:hyperlink r:id="rId49" w:history="1">
              <w:r w:rsidR="003F57E1" w:rsidRPr="009E759C">
                <w:rPr>
                  <w:rStyle w:val="Hyperlink"/>
                  <w:rFonts w:ascii="Calibri" w:eastAsia="Times New Roman" w:hAnsi="Calibri" w:cs="Times New Roman"/>
                </w:rPr>
                <w:t>View</w:t>
              </w:r>
            </w:hyperlink>
          </w:p>
        </w:tc>
      </w:tr>
      <w:tr w:rsidR="003F57E1" w:rsidRPr="00FE55D9" w:rsidTr="003F57E1">
        <w:trPr>
          <w:trHeight w:val="439"/>
        </w:trPr>
        <w:tc>
          <w:tcPr>
            <w:tcW w:w="710" w:type="dxa"/>
            <w:shd w:val="clear" w:color="auto" w:fill="BFBFBF" w:themeFill="background1" w:themeFillShade="BF"/>
            <w:noWrap/>
            <w:hideMark/>
          </w:tcPr>
          <w:p w:rsidR="003F57E1" w:rsidRPr="00FE55D9" w:rsidRDefault="003F57E1" w:rsidP="003F57E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55D9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9523" w:type="dxa"/>
            <w:tcBorders>
              <w:right w:val="inset" w:sz="6" w:space="0" w:color="auto"/>
            </w:tcBorders>
            <w:shd w:val="clear" w:color="auto" w:fill="BFBFBF" w:themeFill="background1" w:themeFillShade="BF"/>
            <w:noWrap/>
            <w:hideMark/>
          </w:tcPr>
          <w:p w:rsidR="003F57E1" w:rsidRPr="00FE55D9" w:rsidRDefault="003F57E1" w:rsidP="003F57E1">
            <w:pPr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50" w:history="1">
              <w:r w:rsidRPr="00FE55D9">
                <w:rPr>
                  <w:rFonts w:ascii="Calibri" w:eastAsia="Times New Roman" w:hAnsi="Calibri" w:cs="Times New Roman"/>
                  <w:color w:val="0000FF"/>
                  <w:u w:val="single"/>
                </w:rPr>
                <w:t>Transactions of the VSB : Technical University of Ostrava</w:t>
              </w:r>
            </w:hyperlink>
          </w:p>
        </w:tc>
        <w:tc>
          <w:tcPr>
            <w:tcW w:w="1560" w:type="dxa"/>
            <w:tcBorders>
              <w:left w:val="inset" w:sz="6" w:space="0" w:color="auto"/>
            </w:tcBorders>
            <w:shd w:val="clear" w:color="auto" w:fill="BFBFBF" w:themeFill="background1" w:themeFillShade="BF"/>
            <w:vAlign w:val="center"/>
          </w:tcPr>
          <w:p w:rsidR="003F57E1" w:rsidRDefault="009E759C" w:rsidP="003F57E1">
            <w:pPr>
              <w:jc w:val="center"/>
            </w:pPr>
            <w:hyperlink r:id="rId51" w:history="1">
              <w:r w:rsidR="003F57E1" w:rsidRPr="009E759C">
                <w:rPr>
                  <w:rStyle w:val="Hyperlink"/>
                  <w:rFonts w:ascii="Calibri" w:eastAsia="Times New Roman" w:hAnsi="Calibri" w:cs="Times New Roman"/>
                </w:rPr>
                <w:t>View</w:t>
              </w:r>
            </w:hyperlink>
          </w:p>
        </w:tc>
      </w:tr>
      <w:tr w:rsidR="003F57E1" w:rsidRPr="00FE55D9" w:rsidTr="003F57E1">
        <w:trPr>
          <w:trHeight w:val="439"/>
        </w:trPr>
        <w:tc>
          <w:tcPr>
            <w:tcW w:w="710" w:type="dxa"/>
            <w:shd w:val="clear" w:color="auto" w:fill="BFBFBF" w:themeFill="background1" w:themeFillShade="BF"/>
            <w:noWrap/>
            <w:hideMark/>
          </w:tcPr>
          <w:p w:rsidR="003F57E1" w:rsidRPr="00FE55D9" w:rsidRDefault="003F57E1" w:rsidP="003F57E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55D9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9523" w:type="dxa"/>
            <w:tcBorders>
              <w:right w:val="inset" w:sz="6" w:space="0" w:color="auto"/>
            </w:tcBorders>
            <w:shd w:val="clear" w:color="auto" w:fill="BFBFBF" w:themeFill="background1" w:themeFillShade="BF"/>
            <w:noWrap/>
            <w:hideMark/>
          </w:tcPr>
          <w:p w:rsidR="003F57E1" w:rsidRPr="00FE55D9" w:rsidRDefault="003F57E1" w:rsidP="003F57E1">
            <w:pPr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52" w:history="1">
              <w:r w:rsidRPr="00FE55D9">
                <w:rPr>
                  <w:rFonts w:ascii="Calibri" w:eastAsia="Times New Roman" w:hAnsi="Calibri" w:cs="Times New Roman"/>
                  <w:color w:val="0000FF"/>
                  <w:u w:val="single"/>
                </w:rPr>
                <w:t>Acta Polytechnica Hungarica</w:t>
              </w:r>
            </w:hyperlink>
          </w:p>
        </w:tc>
        <w:tc>
          <w:tcPr>
            <w:tcW w:w="1560" w:type="dxa"/>
            <w:tcBorders>
              <w:left w:val="inset" w:sz="6" w:space="0" w:color="auto"/>
            </w:tcBorders>
            <w:shd w:val="clear" w:color="auto" w:fill="BFBFBF" w:themeFill="background1" w:themeFillShade="BF"/>
            <w:vAlign w:val="center"/>
          </w:tcPr>
          <w:p w:rsidR="003F57E1" w:rsidRDefault="009E759C" w:rsidP="003F57E1">
            <w:pPr>
              <w:jc w:val="center"/>
            </w:pPr>
            <w:hyperlink r:id="rId53" w:history="1">
              <w:r w:rsidR="003F57E1" w:rsidRPr="009E759C">
                <w:rPr>
                  <w:rStyle w:val="Hyperlink"/>
                  <w:rFonts w:ascii="Calibri" w:eastAsia="Times New Roman" w:hAnsi="Calibri" w:cs="Times New Roman"/>
                </w:rPr>
                <w:t>View</w:t>
              </w:r>
            </w:hyperlink>
          </w:p>
        </w:tc>
      </w:tr>
      <w:tr w:rsidR="003F57E1" w:rsidRPr="00FE55D9" w:rsidTr="003F57E1">
        <w:trPr>
          <w:trHeight w:val="439"/>
        </w:trPr>
        <w:tc>
          <w:tcPr>
            <w:tcW w:w="710" w:type="dxa"/>
            <w:shd w:val="clear" w:color="auto" w:fill="BFBFBF" w:themeFill="background1" w:themeFillShade="BF"/>
            <w:noWrap/>
            <w:hideMark/>
          </w:tcPr>
          <w:p w:rsidR="003F57E1" w:rsidRPr="00FE55D9" w:rsidRDefault="003F57E1" w:rsidP="003F57E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55D9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9523" w:type="dxa"/>
            <w:tcBorders>
              <w:right w:val="inset" w:sz="6" w:space="0" w:color="auto"/>
            </w:tcBorders>
            <w:shd w:val="clear" w:color="auto" w:fill="BFBFBF" w:themeFill="background1" w:themeFillShade="BF"/>
            <w:noWrap/>
            <w:hideMark/>
          </w:tcPr>
          <w:p w:rsidR="003F57E1" w:rsidRPr="00FE55D9" w:rsidRDefault="003F57E1" w:rsidP="003F57E1">
            <w:pPr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54" w:history="1">
              <w:r w:rsidRPr="00FE55D9">
                <w:rPr>
                  <w:rFonts w:ascii="Calibri" w:eastAsia="Times New Roman" w:hAnsi="Calibri" w:cs="Times New Roman"/>
                  <w:color w:val="0000FF"/>
                  <w:u w:val="single"/>
                </w:rPr>
                <w:t>Journal of Engineering &amp; Technology</w:t>
              </w:r>
            </w:hyperlink>
          </w:p>
        </w:tc>
        <w:tc>
          <w:tcPr>
            <w:tcW w:w="1560" w:type="dxa"/>
            <w:tcBorders>
              <w:left w:val="inset" w:sz="6" w:space="0" w:color="auto"/>
            </w:tcBorders>
            <w:shd w:val="clear" w:color="auto" w:fill="BFBFBF" w:themeFill="background1" w:themeFillShade="BF"/>
            <w:vAlign w:val="center"/>
          </w:tcPr>
          <w:p w:rsidR="003F57E1" w:rsidRDefault="009E759C" w:rsidP="003F57E1">
            <w:pPr>
              <w:jc w:val="center"/>
            </w:pPr>
            <w:hyperlink r:id="rId55" w:history="1">
              <w:r w:rsidR="003F57E1" w:rsidRPr="009E759C">
                <w:rPr>
                  <w:rStyle w:val="Hyperlink"/>
                  <w:rFonts w:ascii="Calibri" w:eastAsia="Times New Roman" w:hAnsi="Calibri" w:cs="Times New Roman"/>
                </w:rPr>
                <w:t>View</w:t>
              </w:r>
            </w:hyperlink>
          </w:p>
        </w:tc>
      </w:tr>
      <w:tr w:rsidR="003F57E1" w:rsidRPr="00FE55D9" w:rsidTr="003F57E1">
        <w:trPr>
          <w:trHeight w:val="439"/>
        </w:trPr>
        <w:tc>
          <w:tcPr>
            <w:tcW w:w="710" w:type="dxa"/>
            <w:shd w:val="clear" w:color="auto" w:fill="BFBFBF" w:themeFill="background1" w:themeFillShade="BF"/>
            <w:noWrap/>
            <w:hideMark/>
          </w:tcPr>
          <w:p w:rsidR="003F57E1" w:rsidRPr="00FE55D9" w:rsidRDefault="003F57E1" w:rsidP="003F57E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55D9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9523" w:type="dxa"/>
            <w:tcBorders>
              <w:right w:val="inset" w:sz="6" w:space="0" w:color="auto"/>
            </w:tcBorders>
            <w:shd w:val="clear" w:color="auto" w:fill="BFBFBF" w:themeFill="background1" w:themeFillShade="BF"/>
            <w:noWrap/>
            <w:hideMark/>
          </w:tcPr>
          <w:p w:rsidR="003F57E1" w:rsidRPr="00FE55D9" w:rsidRDefault="003F57E1" w:rsidP="003F57E1">
            <w:pPr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56" w:history="1">
              <w:r w:rsidRPr="00FE55D9">
                <w:rPr>
                  <w:rFonts w:ascii="Calibri" w:eastAsia="Times New Roman" w:hAnsi="Calibri" w:cs="Times New Roman"/>
                  <w:color w:val="0000FF"/>
                  <w:u w:val="single"/>
                </w:rPr>
                <w:t>Journal of Mechanical Engineering Research</w:t>
              </w:r>
            </w:hyperlink>
          </w:p>
        </w:tc>
        <w:tc>
          <w:tcPr>
            <w:tcW w:w="1560" w:type="dxa"/>
            <w:tcBorders>
              <w:left w:val="inset" w:sz="6" w:space="0" w:color="auto"/>
            </w:tcBorders>
            <w:shd w:val="clear" w:color="auto" w:fill="BFBFBF" w:themeFill="background1" w:themeFillShade="BF"/>
            <w:vAlign w:val="center"/>
          </w:tcPr>
          <w:p w:rsidR="003F57E1" w:rsidRDefault="009E759C" w:rsidP="003F57E1">
            <w:pPr>
              <w:jc w:val="center"/>
            </w:pPr>
            <w:hyperlink r:id="rId57" w:history="1">
              <w:r w:rsidR="003F57E1" w:rsidRPr="009E759C">
                <w:rPr>
                  <w:rStyle w:val="Hyperlink"/>
                  <w:rFonts w:ascii="Calibri" w:eastAsia="Times New Roman" w:hAnsi="Calibri" w:cs="Times New Roman"/>
                </w:rPr>
                <w:t>View</w:t>
              </w:r>
            </w:hyperlink>
          </w:p>
        </w:tc>
      </w:tr>
      <w:tr w:rsidR="003F57E1" w:rsidRPr="00FE55D9" w:rsidTr="003F57E1">
        <w:trPr>
          <w:trHeight w:val="439"/>
        </w:trPr>
        <w:tc>
          <w:tcPr>
            <w:tcW w:w="710" w:type="dxa"/>
            <w:shd w:val="clear" w:color="auto" w:fill="BFBFBF" w:themeFill="background1" w:themeFillShade="BF"/>
            <w:noWrap/>
            <w:hideMark/>
          </w:tcPr>
          <w:p w:rsidR="003F57E1" w:rsidRPr="00FE55D9" w:rsidRDefault="003F57E1" w:rsidP="003F57E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55D9">
              <w:rPr>
                <w:rFonts w:ascii="Calibri" w:eastAsia="Times New Roman" w:hAnsi="Calibri" w:cs="Times New Roman"/>
                <w:color w:val="000000"/>
              </w:rPr>
              <w:lastRenderedPageBreak/>
              <w:t>26</w:t>
            </w:r>
          </w:p>
        </w:tc>
        <w:tc>
          <w:tcPr>
            <w:tcW w:w="9523" w:type="dxa"/>
            <w:tcBorders>
              <w:right w:val="inset" w:sz="6" w:space="0" w:color="auto"/>
            </w:tcBorders>
            <w:shd w:val="clear" w:color="auto" w:fill="BFBFBF" w:themeFill="background1" w:themeFillShade="BF"/>
            <w:noWrap/>
            <w:hideMark/>
          </w:tcPr>
          <w:p w:rsidR="003F57E1" w:rsidRPr="00FE55D9" w:rsidRDefault="003F57E1" w:rsidP="003F57E1">
            <w:pPr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58" w:history="1">
              <w:r w:rsidRPr="00FE55D9">
                <w:rPr>
                  <w:rFonts w:ascii="Calibri" w:eastAsia="Times New Roman" w:hAnsi="Calibri" w:cs="Times New Roman"/>
                  <w:color w:val="0000FF"/>
                  <w:u w:val="single"/>
                </w:rPr>
                <w:t>Assam University Journal of Science &amp; Technology</w:t>
              </w:r>
            </w:hyperlink>
          </w:p>
        </w:tc>
        <w:tc>
          <w:tcPr>
            <w:tcW w:w="1560" w:type="dxa"/>
            <w:tcBorders>
              <w:left w:val="inset" w:sz="6" w:space="0" w:color="auto"/>
            </w:tcBorders>
            <w:shd w:val="clear" w:color="auto" w:fill="BFBFBF" w:themeFill="background1" w:themeFillShade="BF"/>
            <w:vAlign w:val="center"/>
          </w:tcPr>
          <w:p w:rsidR="003F57E1" w:rsidRDefault="009E759C" w:rsidP="003F57E1">
            <w:pPr>
              <w:jc w:val="center"/>
            </w:pPr>
            <w:hyperlink r:id="rId59" w:history="1">
              <w:r w:rsidR="003F57E1" w:rsidRPr="009E759C">
                <w:rPr>
                  <w:rStyle w:val="Hyperlink"/>
                  <w:rFonts w:ascii="Calibri" w:eastAsia="Times New Roman" w:hAnsi="Calibri" w:cs="Times New Roman"/>
                </w:rPr>
                <w:t>View</w:t>
              </w:r>
            </w:hyperlink>
            <w:bookmarkStart w:id="0" w:name="_GoBack"/>
            <w:bookmarkEnd w:id="0"/>
          </w:p>
        </w:tc>
      </w:tr>
    </w:tbl>
    <w:p w:rsidR="00C56330" w:rsidRDefault="00C56330"/>
    <w:sectPr w:rsidR="00C56330" w:rsidSect="00371051">
      <w:pgSz w:w="12240" w:h="15840"/>
      <w:pgMar w:top="1440" w:right="180" w:bottom="1440" w:left="1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B73" w:rsidRDefault="00094B73" w:rsidP="003F57E1">
      <w:pPr>
        <w:spacing w:after="0" w:line="240" w:lineRule="auto"/>
      </w:pPr>
      <w:r>
        <w:separator/>
      </w:r>
    </w:p>
  </w:endnote>
  <w:endnote w:type="continuationSeparator" w:id="0">
    <w:p w:rsidR="00094B73" w:rsidRDefault="00094B73" w:rsidP="003F5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8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B73" w:rsidRDefault="00094B73" w:rsidP="003F57E1">
      <w:pPr>
        <w:spacing w:after="0" w:line="240" w:lineRule="auto"/>
      </w:pPr>
      <w:r>
        <w:separator/>
      </w:r>
    </w:p>
  </w:footnote>
  <w:footnote w:type="continuationSeparator" w:id="0">
    <w:p w:rsidR="00094B73" w:rsidRDefault="00094B73" w:rsidP="003F57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051"/>
    <w:rsid w:val="00094B73"/>
    <w:rsid w:val="00371051"/>
    <w:rsid w:val="003F57E1"/>
    <w:rsid w:val="00943750"/>
    <w:rsid w:val="00957498"/>
    <w:rsid w:val="009E759C"/>
    <w:rsid w:val="00B97022"/>
    <w:rsid w:val="00C5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0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Web2"/>
    <w:uiPriority w:val="99"/>
    <w:rsid w:val="00371051"/>
    <w:pPr>
      <w:spacing w:after="0" w:line="240" w:lineRule="auto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71051"/>
    <w:rPr>
      <w:color w:val="0000FF" w:themeColor="hyperlink"/>
      <w:u w:val="single"/>
    </w:rPr>
  </w:style>
  <w:style w:type="table" w:styleId="TableWeb2">
    <w:name w:val="Table Web 2"/>
    <w:basedOn w:val="TableNormal"/>
    <w:uiPriority w:val="99"/>
    <w:semiHidden/>
    <w:unhideWhenUsed/>
    <w:rsid w:val="0037105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F5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7E1"/>
  </w:style>
  <w:style w:type="paragraph" w:styleId="Footer">
    <w:name w:val="footer"/>
    <w:basedOn w:val="Normal"/>
    <w:link w:val="FooterChar"/>
    <w:uiPriority w:val="99"/>
    <w:unhideWhenUsed/>
    <w:rsid w:val="003F5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7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0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Web2"/>
    <w:uiPriority w:val="99"/>
    <w:rsid w:val="00371051"/>
    <w:pPr>
      <w:spacing w:after="0" w:line="240" w:lineRule="auto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71051"/>
    <w:rPr>
      <w:color w:val="0000FF" w:themeColor="hyperlink"/>
      <w:u w:val="single"/>
    </w:rPr>
  </w:style>
  <w:style w:type="table" w:styleId="TableWeb2">
    <w:name w:val="Table Web 2"/>
    <w:basedOn w:val="TableNormal"/>
    <w:uiPriority w:val="99"/>
    <w:semiHidden/>
    <w:unhideWhenUsed/>
    <w:rsid w:val="0037105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F5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7E1"/>
  </w:style>
  <w:style w:type="paragraph" w:styleId="Footer">
    <w:name w:val="footer"/>
    <w:basedOn w:val="Normal"/>
    <w:link w:val="FooterChar"/>
    <w:uiPriority w:val="99"/>
    <w:unhideWhenUsed/>
    <w:rsid w:val="003F5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versitaopen.com/ame" TargetMode="External"/><Relationship Id="rId18" Type="http://schemas.openxmlformats.org/officeDocument/2006/relationships/hyperlink" Target="http://jjmie.hu.edu.jo/index.htm" TargetMode="External"/><Relationship Id="rId26" Type="http://schemas.openxmlformats.org/officeDocument/2006/relationships/hyperlink" Target="http://www.scielo.br/scielo.php?pid=0100-7386&amp;script=sci_serial" TargetMode="External"/><Relationship Id="rId39" Type="http://schemas.openxmlformats.org/officeDocument/2006/relationships/hyperlink" Target="http://public.carnet.hr/metalurg/Metalurgija/Index_ENG.htm" TargetMode="External"/><Relationship Id="rId21" Type="http://schemas.openxmlformats.org/officeDocument/2006/relationships/hyperlink" Target="http://www.hypersciences.org/index.php?option=com_content&amp;view=article&amp;id=38&amp;Itemid=73" TargetMode="External"/><Relationship Id="rId34" Type="http://schemas.openxmlformats.org/officeDocument/2006/relationships/hyperlink" Target="http://fstroj.uniza.sk/journal-mi/" TargetMode="External"/><Relationship Id="rId42" Type="http://schemas.openxmlformats.org/officeDocument/2006/relationships/hyperlink" Target="http://www.benthamscience.com/open/tomej/index.htm" TargetMode="External"/><Relationship Id="rId47" Type="http://schemas.openxmlformats.org/officeDocument/2006/relationships/hyperlink" Target="http://www.ipme.ru/e-journals/RAMS/" TargetMode="External"/><Relationship Id="rId50" Type="http://schemas.openxmlformats.org/officeDocument/2006/relationships/hyperlink" Target="http://transactions.fs.vsb.cz/" TargetMode="External"/><Relationship Id="rId55" Type="http://schemas.openxmlformats.org/officeDocument/2006/relationships/hyperlink" Target="http://www.onlinejet.net/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www.isrn.com/journals/me/" TargetMode="External"/><Relationship Id="rId20" Type="http://schemas.openxmlformats.org/officeDocument/2006/relationships/hyperlink" Target="http://www.hypersciences.org/index.php?option=com_content&amp;view=article&amp;id=38&amp;Itemid=73" TargetMode="External"/><Relationship Id="rId29" Type="http://schemas.openxmlformats.org/officeDocument/2006/relationships/hyperlink" Target="http://www.scielo.br/scielo.php?pid=1678-5878&amp;script=sci_serial" TargetMode="External"/><Relationship Id="rId41" Type="http://schemas.openxmlformats.org/officeDocument/2006/relationships/hyperlink" Target="http://www.scirp.org/journal/mme/" TargetMode="External"/><Relationship Id="rId54" Type="http://schemas.openxmlformats.org/officeDocument/2006/relationships/hyperlink" Target="http://www.onlinejet.ne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-hikari.com/atam/index.html" TargetMode="External"/><Relationship Id="rId24" Type="http://schemas.openxmlformats.org/officeDocument/2006/relationships/hyperlink" Target="http://jmet.utem.edu.my/" TargetMode="External"/><Relationship Id="rId32" Type="http://schemas.openxmlformats.org/officeDocument/2006/relationships/hyperlink" Target="http://www.me.majlesi.info/index.php/me/index" TargetMode="External"/><Relationship Id="rId37" Type="http://schemas.openxmlformats.org/officeDocument/2006/relationships/hyperlink" Target="http://www.mechanical-sciences.net/" TargetMode="External"/><Relationship Id="rId40" Type="http://schemas.openxmlformats.org/officeDocument/2006/relationships/hyperlink" Target="http://www.scirp.org/journal/mme/" TargetMode="External"/><Relationship Id="rId45" Type="http://schemas.openxmlformats.org/officeDocument/2006/relationships/hyperlink" Target="http://www.saimeche.org.za/?page=RDJournal" TargetMode="External"/><Relationship Id="rId53" Type="http://schemas.openxmlformats.org/officeDocument/2006/relationships/hyperlink" Target="http://old.bmf.hu/journal/" TargetMode="External"/><Relationship Id="rId58" Type="http://schemas.openxmlformats.org/officeDocument/2006/relationships/hyperlink" Target="http://www.inflibnet.ac.in/ojs/index.php/AUJSA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jera.com/" TargetMode="External"/><Relationship Id="rId23" Type="http://schemas.openxmlformats.org/officeDocument/2006/relationships/hyperlink" Target="http://pubs.ub.ro/?pg=revues&amp;rev=jesr" TargetMode="External"/><Relationship Id="rId28" Type="http://schemas.openxmlformats.org/officeDocument/2006/relationships/hyperlink" Target="http://www.scielo.br/scielo.php?pid=1678-5878&amp;script=sci_serial" TargetMode="External"/><Relationship Id="rId36" Type="http://schemas.openxmlformats.org/officeDocument/2006/relationships/hyperlink" Target="http://www.mechanical-sciences.net/" TargetMode="External"/><Relationship Id="rId49" Type="http://schemas.openxmlformats.org/officeDocument/2006/relationships/hyperlink" Target="http://thermalscience.vinca.rs/" TargetMode="External"/><Relationship Id="rId57" Type="http://schemas.openxmlformats.org/officeDocument/2006/relationships/hyperlink" Target="http://www.academicjournals.org/JMER/index.htm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www.m-hikari.com/atam/index.html" TargetMode="External"/><Relationship Id="rId19" Type="http://schemas.openxmlformats.org/officeDocument/2006/relationships/hyperlink" Target="http://jjmie.hu.edu.jo/index.htm" TargetMode="External"/><Relationship Id="rId31" Type="http://schemas.openxmlformats.org/officeDocument/2006/relationships/hyperlink" Target="http://puslit2.petra.ac.id/ejournal/index.php/mes" TargetMode="External"/><Relationship Id="rId44" Type="http://schemas.openxmlformats.org/officeDocument/2006/relationships/hyperlink" Target="http://www.saimeche.org.za/?page=RDJournal" TargetMode="External"/><Relationship Id="rId52" Type="http://schemas.openxmlformats.org/officeDocument/2006/relationships/hyperlink" Target="http://old.bmf.hu/journal/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indawi.com/journals/ame/" TargetMode="External"/><Relationship Id="rId14" Type="http://schemas.openxmlformats.org/officeDocument/2006/relationships/hyperlink" Target="http://www.ijera.com/" TargetMode="External"/><Relationship Id="rId22" Type="http://schemas.openxmlformats.org/officeDocument/2006/relationships/hyperlink" Target="http://pubs.ub.ro/?pg=revues&amp;rev=jesr" TargetMode="External"/><Relationship Id="rId27" Type="http://schemas.openxmlformats.org/officeDocument/2006/relationships/hyperlink" Target="http://www.scielo.br/scielo.php?pid=0100-7386&amp;script=sci_serial" TargetMode="External"/><Relationship Id="rId30" Type="http://schemas.openxmlformats.org/officeDocument/2006/relationships/hyperlink" Target="http://puslit2.petra.ac.id/ejournal/index.php/mes" TargetMode="External"/><Relationship Id="rId35" Type="http://schemas.openxmlformats.org/officeDocument/2006/relationships/hyperlink" Target="http://fstroj.uniza.sk/journal-mi/" TargetMode="External"/><Relationship Id="rId43" Type="http://schemas.openxmlformats.org/officeDocument/2006/relationships/hyperlink" Target="http://www.benthamscience.com/open/tomej/index.htm" TargetMode="External"/><Relationship Id="rId48" Type="http://schemas.openxmlformats.org/officeDocument/2006/relationships/hyperlink" Target="http://thermalscience.vinca.rs/" TargetMode="External"/><Relationship Id="rId56" Type="http://schemas.openxmlformats.org/officeDocument/2006/relationships/hyperlink" Target="http://www.academicjournals.org/JMER/index.htm" TargetMode="External"/><Relationship Id="rId8" Type="http://schemas.openxmlformats.org/officeDocument/2006/relationships/hyperlink" Target="http://www.hindawi.com/journals/ame/" TargetMode="External"/><Relationship Id="rId51" Type="http://schemas.openxmlformats.org/officeDocument/2006/relationships/hyperlink" Target="http://transactions.fs.vsb.cz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versitaopen.com/ame" TargetMode="External"/><Relationship Id="rId17" Type="http://schemas.openxmlformats.org/officeDocument/2006/relationships/hyperlink" Target="http://www.isrn.com/journals/me/" TargetMode="External"/><Relationship Id="rId25" Type="http://schemas.openxmlformats.org/officeDocument/2006/relationships/hyperlink" Target="http://jmet.utem.edu.my/" TargetMode="External"/><Relationship Id="rId33" Type="http://schemas.openxmlformats.org/officeDocument/2006/relationships/hyperlink" Target="http://www.me.majlesi.info/index.php/me/index" TargetMode="External"/><Relationship Id="rId38" Type="http://schemas.openxmlformats.org/officeDocument/2006/relationships/hyperlink" Target="http://public.carnet.hr/metalurg/Metalurgija/Index_ENG.htm" TargetMode="External"/><Relationship Id="rId46" Type="http://schemas.openxmlformats.org/officeDocument/2006/relationships/hyperlink" Target="http://www.ipme.ru/e-journals/RAMS/" TargetMode="External"/><Relationship Id="rId59" Type="http://schemas.openxmlformats.org/officeDocument/2006/relationships/hyperlink" Target="http://www.inflibnet.ac.in/ojs/index.php/AUJS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2BF02-C334-4DA7-8B12-22D86082E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Admin46</dc:creator>
  <cp:lastModifiedBy>Admin46</cp:lastModifiedBy>
  <cp:revision>2</cp:revision>
  <dcterms:created xsi:type="dcterms:W3CDTF">2015-04-15T07:09:00Z</dcterms:created>
  <dcterms:modified xsi:type="dcterms:W3CDTF">2015-04-15T07:09:00Z</dcterms:modified>
</cp:coreProperties>
</file>